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32658" w14:textId="113657C7" w:rsidR="00E81221" w:rsidRDefault="00E81221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Name: _______</w:t>
      </w:r>
      <w:r w:rsidR="00E32451" w:rsidRPr="00E32451">
        <w:rPr>
          <w:rFonts w:ascii="Times New Roman" w:hAnsi="Times New Roman" w:cs="Times New Roman"/>
          <w:color w:val="FF0000"/>
          <w:sz w:val="32"/>
          <w:szCs w:val="32"/>
        </w:rPr>
        <w:t>KEY</w:t>
      </w:r>
      <w:r w:rsidRPr="00E32451">
        <w:rPr>
          <w:rFonts w:ascii="Times New Roman" w:hAnsi="Times New Roman" w:cs="Times New Roman"/>
          <w:color w:val="FF0000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______________________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Period: _____</w:t>
      </w:r>
    </w:p>
    <w:p w14:paraId="0382E4A0" w14:textId="6C50E786" w:rsidR="00844DA8" w:rsidRDefault="00844DA8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844DA8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Grade: Active or Passive Voice Worksheet 2</w:t>
      </w:r>
      <w:r w:rsidR="00240198">
        <w:rPr>
          <w:rFonts w:ascii="Times New Roman" w:hAnsi="Times New Roman" w:cs="Times New Roman"/>
          <w:sz w:val="32"/>
          <w:szCs w:val="32"/>
        </w:rPr>
        <w:t>A</w:t>
      </w:r>
    </w:p>
    <w:p w14:paraId="4F897BE8" w14:textId="6AF2A535" w:rsidR="001F0770" w:rsidRPr="001F0770" w:rsidRDefault="006A6DB6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First, box the prepositional phrases! Remember, subjects and verbs will not be in the PP.</w:t>
      </w:r>
    </w:p>
    <w:p w14:paraId="68634C72" w14:textId="299BFBA4" w:rsidR="001F0770" w:rsidRPr="001F0770" w:rsidRDefault="004351AB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4351A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4DF9E4F" wp14:editId="21449A45">
                <wp:simplePos x="0" y="0"/>
                <wp:positionH relativeFrom="column">
                  <wp:posOffset>4516755</wp:posOffset>
                </wp:positionH>
                <wp:positionV relativeFrom="paragraph">
                  <wp:posOffset>302895</wp:posOffset>
                </wp:positionV>
                <wp:extent cx="2324100" cy="1403985"/>
                <wp:effectExtent l="0" t="0" r="1905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7F715" w14:textId="77777777" w:rsidR="004351AB" w:rsidRDefault="004351AB">
                            <w:r>
                              <w:t>“by a zombie” after AV = PASSIVE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DF9E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65pt;margin-top:23.85pt;width:183pt;height:110.5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" fillcolor="white [3201]" strokecolor="#c0504d [3205]" strokeweight="2pt">
                <v:textbox style="mso-fit-shape-to-text:t">
                  <w:txbxContent>
                    <w:p w14:paraId="1B07F715" w14:textId="77777777" w:rsidR="004351AB" w:rsidRDefault="004351AB">
                      <w:r>
                        <w:t>“by a zombie” after AV = PASSIVE</w:t>
                      </w:r>
                    </w:p>
                  </w:txbxContent>
                </v:textbox>
              </v:shape>
            </w:pict>
          </mc:Fallback>
        </mc:AlternateContent>
      </w:r>
      <w:r w:rsidR="001F0770">
        <w:rPr>
          <w:rFonts w:ascii="Times New Roman" w:hAnsi="Times New Roman" w:cs="Times New Roman"/>
          <w:sz w:val="32"/>
          <w:szCs w:val="32"/>
        </w:rPr>
        <w:t xml:space="preserve">Label subject and verb(s).  </w:t>
      </w:r>
      <w:r w:rsidR="00240198">
        <w:rPr>
          <w:rFonts w:ascii="Times New Roman" w:hAnsi="Times New Roman" w:cs="Times New Roman"/>
          <w:sz w:val="32"/>
          <w:szCs w:val="32"/>
        </w:rPr>
        <w:t>Write on the line</w:t>
      </w:r>
      <w:r w:rsidR="001F0770">
        <w:rPr>
          <w:rFonts w:ascii="Times New Roman" w:hAnsi="Times New Roman" w:cs="Times New Roman"/>
          <w:sz w:val="32"/>
          <w:szCs w:val="32"/>
        </w:rPr>
        <w:t xml:space="preserve"> if sentence is in Passive or Active Voice.</w:t>
      </w:r>
      <w:r w:rsidR="00BD16E8" w:rsidRPr="00BD16E8">
        <w:rPr>
          <w:noProof/>
        </w:rPr>
        <w:t xml:space="preserve"> </w:t>
      </w:r>
    </w:p>
    <w:p w14:paraId="7D3226B8" w14:textId="06F0D308" w:rsidR="00240198" w:rsidRPr="001F0770" w:rsidRDefault="001617D0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48A88120" wp14:editId="5E30B304">
            <wp:simplePos x="0" y="0"/>
            <wp:positionH relativeFrom="column">
              <wp:posOffset>2087880</wp:posOffset>
            </wp:positionH>
            <wp:positionV relativeFrom="paragraph">
              <wp:posOffset>6985</wp:posOffset>
            </wp:positionV>
            <wp:extent cx="1524000" cy="1090930"/>
            <wp:effectExtent l="0" t="0" r="0" b="0"/>
            <wp:wrapNone/>
            <wp:docPr id="1" name="Picture 1" descr="2,523 Black And White Flame Illustrations, Royalty-Free Vector Graphics &amp; Clip 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523 Black And White Flame Illustrations, Royalty-Free Vector Graphics &amp; Clip 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1BE6D974" wp14:editId="28109982">
            <wp:extent cx="1408241" cy="981075"/>
            <wp:effectExtent l="0" t="0" r="1905" b="0"/>
            <wp:docPr id="6" name="Picture 6" descr="Smokey Bear Svg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okey Bear Svg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52" cy="98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34432" w14:textId="75B871B9" w:rsidR="00423394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Forest fires consume trees and other vegetation.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5B3C2361" w14:textId="3FEFC9DB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Many animals are killed by the raging flames.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 w:rsidRPr="00E32451">
        <w:rPr>
          <w:rFonts w:ascii="Times New Roman" w:hAnsi="Times New Roman" w:cs="Times New Roman"/>
          <w:color w:val="FF0000"/>
          <w:sz w:val="32"/>
          <w:szCs w:val="32"/>
        </w:rPr>
        <w:t>_</w:t>
      </w:r>
      <w:r w:rsidR="000F49EB">
        <w:rPr>
          <w:rFonts w:ascii="Times New Roman" w:hAnsi="Times New Roman" w:cs="Times New Roman"/>
          <w:sz w:val="32"/>
          <w:szCs w:val="32"/>
        </w:rPr>
        <w:t>_</w:t>
      </w:r>
    </w:p>
    <w:p w14:paraId="2D262BB0" w14:textId="6D1FB5F1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But a fire’s destruction clears the way for new life.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2C66C48C" w14:textId="7493C127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Small trees and sickly trees have been incinerated by the fire.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7D8EFEE1" w14:textId="6365F6DE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Strong, healthy trees have been saved from damage by their thick bark.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 w:rsidRPr="00E32451">
        <w:rPr>
          <w:rFonts w:ascii="Times New Roman" w:hAnsi="Times New Roman" w:cs="Times New Roman"/>
          <w:color w:val="FF0000"/>
          <w:sz w:val="32"/>
          <w:szCs w:val="32"/>
        </w:rPr>
        <w:t>_</w:t>
      </w:r>
      <w:r w:rsidR="000F49EB">
        <w:rPr>
          <w:rFonts w:ascii="Times New Roman" w:hAnsi="Times New Roman" w:cs="Times New Roman"/>
          <w:sz w:val="32"/>
          <w:szCs w:val="32"/>
        </w:rPr>
        <w:t>_</w:t>
      </w:r>
    </w:p>
    <w:p w14:paraId="71D4FDA3" w14:textId="59BC8CAC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Sunlight pours through the open spaces between bare branches.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131358D1" w14:textId="316D7D26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New grasses, wildflowers, and seedlings sprout in the ashes.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 w:rsidRPr="00E32451">
        <w:rPr>
          <w:rFonts w:ascii="Times New Roman" w:hAnsi="Times New Roman" w:cs="Times New Roman"/>
          <w:color w:val="FF0000"/>
          <w:sz w:val="32"/>
          <w:szCs w:val="32"/>
        </w:rPr>
        <w:t>_</w:t>
      </w:r>
      <w:r w:rsidR="000F49EB">
        <w:rPr>
          <w:rFonts w:ascii="Times New Roman" w:hAnsi="Times New Roman" w:cs="Times New Roman"/>
          <w:sz w:val="32"/>
          <w:szCs w:val="32"/>
        </w:rPr>
        <w:t>_</w:t>
      </w:r>
    </w:p>
    <w:p w14:paraId="6843147A" w14:textId="5066EC67" w:rsidR="00994D66" w:rsidRPr="001F0770" w:rsidRDefault="00994D66" w:rsidP="001F077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 xml:space="preserve">The number of plant and animal species in a forest may </w:t>
      </w:r>
      <w:proofErr w:type="gramStart"/>
      <w:r w:rsidRPr="001F0770">
        <w:rPr>
          <w:rFonts w:ascii="Times New Roman" w:hAnsi="Times New Roman" w:cs="Times New Roman"/>
          <w:sz w:val="32"/>
          <w:szCs w:val="32"/>
        </w:rPr>
        <w:t>actually increase</w:t>
      </w:r>
      <w:proofErr w:type="gramEnd"/>
      <w:r w:rsidRPr="001F0770">
        <w:rPr>
          <w:rFonts w:ascii="Times New Roman" w:hAnsi="Times New Roman" w:cs="Times New Roman"/>
          <w:sz w:val="32"/>
          <w:szCs w:val="32"/>
        </w:rPr>
        <w:t xml:space="preserve"> after a fire.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70758241" w14:textId="1787FDD8" w:rsidR="00994D66" w:rsidRPr="001F0770" w:rsidRDefault="00994D66" w:rsidP="001F077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In a forest, small fires are sparked frequently by lightning.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E32451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6712F411" w14:textId="5721F373" w:rsidR="00994D66" w:rsidRPr="001F0770" w:rsidRDefault="00E81221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Dead material</w:t>
      </w:r>
      <w:r w:rsidR="00994D66" w:rsidRPr="001F0770">
        <w:rPr>
          <w:rFonts w:ascii="Times New Roman" w:hAnsi="Times New Roman" w:cs="Times New Roman"/>
          <w:sz w:val="32"/>
          <w:szCs w:val="32"/>
        </w:rPr>
        <w:t xml:space="preserve"> on the forest floor is eliminated by these small fires.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A73128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5D2A2523" w14:textId="4C857485" w:rsidR="00994D66" w:rsidRPr="00F941E8" w:rsidRDefault="00994D66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1221">
        <w:rPr>
          <w:rFonts w:ascii="Times New Roman" w:hAnsi="Times New Roman" w:cs="Times New Roman"/>
          <w:sz w:val="32"/>
          <w:szCs w:val="32"/>
        </w:rPr>
        <w:t>Small fires rarely cause serious harm to a forest.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DA4430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0217AE64" w14:textId="77777777" w:rsidR="00F941E8" w:rsidRPr="00F941E8" w:rsidRDefault="00F941E8" w:rsidP="00F941E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A8BAC46" w14:textId="7F257ACA" w:rsidR="00F941E8" w:rsidRPr="00F941E8" w:rsidRDefault="00DD06E0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D9A5899" wp14:editId="09524EB6">
            <wp:simplePos x="0" y="0"/>
            <wp:positionH relativeFrom="column">
              <wp:posOffset>5012055</wp:posOffset>
            </wp:positionH>
            <wp:positionV relativeFrom="paragraph">
              <wp:posOffset>-685800</wp:posOffset>
            </wp:positionV>
            <wp:extent cx="2200910" cy="1800225"/>
            <wp:effectExtent l="0" t="0" r="8890" b="9525"/>
            <wp:wrapNone/>
            <wp:docPr id="4" name="Picture 4" descr="Movie Silhouette Tools Free Black White Clipart Images - Video Camera  Clipart Png Transparent PNG - 400x587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vie Silhouette Tools Free Black White Clipart Images - Video Camera  Clipart Png Transparent PNG - 400x587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06E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9DE595" wp14:editId="29D4285D">
                <wp:simplePos x="0" y="0"/>
                <wp:positionH relativeFrom="column">
                  <wp:posOffset>4424680</wp:posOffset>
                </wp:positionH>
                <wp:positionV relativeFrom="paragraph">
                  <wp:posOffset>-648335</wp:posOffset>
                </wp:positionV>
                <wp:extent cx="2360930" cy="1404620"/>
                <wp:effectExtent l="0" t="0" r="635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7E30C" w14:textId="145D2145" w:rsidR="00DD06E0" w:rsidRDefault="00DD06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DE595" id="_x0000_s1027" type="#_x0000_t202" style="position:absolute;left:0;text-align:left;margin-left:348.4pt;margin-top:-51.0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IQIAACM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" stroked="f">
                <v:textbox style="mso-fit-shape-to-text:t">
                  <w:txbxContent>
                    <w:p w14:paraId="4F97E30C" w14:textId="145D2145" w:rsidR="00DD06E0" w:rsidRDefault="00DD06E0"/>
                  </w:txbxContent>
                </v:textbox>
                <w10:wrap type="square"/>
              </v:shape>
            </w:pict>
          </mc:Fallback>
        </mc:AlternateContent>
      </w:r>
      <w:r w:rsidR="00F941E8">
        <w:rPr>
          <w:rFonts w:ascii="Times New Roman" w:hAnsi="Times New Roman" w:cs="Times New Roman"/>
          <w:sz w:val="32"/>
          <w:szCs w:val="32"/>
        </w:rPr>
        <w:t>First, a producer chooses a film idea.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F941E8">
        <w:rPr>
          <w:rFonts w:ascii="Times New Roman" w:hAnsi="Times New Roman" w:cs="Times New Roman"/>
          <w:sz w:val="32"/>
          <w:szCs w:val="32"/>
        </w:rPr>
        <w:t>__</w:t>
      </w:r>
    </w:p>
    <w:p w14:paraId="36D85221" w14:textId="5BE483A7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screenplay is written by a screenwriter.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>__</w:t>
      </w:r>
    </w:p>
    <w:p w14:paraId="24D1849A" w14:textId="39A1C521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screenplay contains the movie’s dialogue.</w:t>
      </w:r>
      <w:r w:rsidR="007B5D02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7B5D02">
        <w:rPr>
          <w:rFonts w:ascii="Times New Roman" w:hAnsi="Times New Roman" w:cs="Times New Roman"/>
          <w:sz w:val="32"/>
          <w:szCs w:val="32"/>
        </w:rPr>
        <w:t>__</w:t>
      </w:r>
    </w:p>
    <w:p w14:paraId="3426DD43" w14:textId="0E144FB8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screenplay also provides a guide for the filming process.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__</w:t>
      </w:r>
    </w:p>
    <w:p w14:paraId="758B75DF" w14:textId="3C42F952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screenplay may be changed by the director later.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Pr="00A73128">
        <w:rPr>
          <w:rFonts w:ascii="Times New Roman" w:hAnsi="Times New Roman" w:cs="Times New Roman"/>
          <w:color w:val="FF0000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</w:t>
      </w:r>
    </w:p>
    <w:p w14:paraId="73039BBA" w14:textId="70639075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shooting schedule is developed by the production manager.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>__</w:t>
      </w:r>
    </w:p>
    <w:p w14:paraId="5E74C7C8" w14:textId="36A9D842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casting director chooses the movie’s actors.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__</w:t>
      </w:r>
    </w:p>
    <w:p w14:paraId="3FE5365A" w14:textId="2CDA2A47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Actors usually read lines from the screenplay for their auditions.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 w:rsidRPr="00A73128">
        <w:rPr>
          <w:rFonts w:ascii="Times New Roman" w:hAnsi="Times New Roman" w:cs="Times New Roman"/>
          <w:color w:val="FF0000"/>
          <w:sz w:val="32"/>
          <w:szCs w:val="32"/>
        </w:rPr>
        <w:t>_</w:t>
      </w:r>
      <w:r w:rsidR="000F49EB">
        <w:rPr>
          <w:rFonts w:ascii="Times New Roman" w:hAnsi="Times New Roman" w:cs="Times New Roman"/>
          <w:sz w:val="32"/>
          <w:szCs w:val="32"/>
        </w:rPr>
        <w:t>_</w:t>
      </w:r>
    </w:p>
    <w:p w14:paraId="2AC208DC" w14:textId="4894B883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Sets are designed by the art director.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79CD0616" w14:textId="0C7767D0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Set builders can re-create almost any setting on a sound stage.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37CCD43E" w14:textId="5BD65174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However, many directors film on location instead.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4AC6B127" w14:textId="47FFC680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A movie is given a look of realism by location filming.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 w:rsidRPr="00A73128">
        <w:rPr>
          <w:rFonts w:ascii="Times New Roman" w:hAnsi="Times New Roman" w:cs="Times New Roman"/>
          <w:color w:val="FF0000"/>
          <w:sz w:val="32"/>
          <w:szCs w:val="32"/>
        </w:rPr>
        <w:t>_</w:t>
      </w:r>
      <w:r w:rsidR="000F49EB">
        <w:rPr>
          <w:rFonts w:ascii="Times New Roman" w:hAnsi="Times New Roman" w:cs="Times New Roman"/>
          <w:sz w:val="32"/>
          <w:szCs w:val="32"/>
        </w:rPr>
        <w:t>_</w:t>
      </w:r>
    </w:p>
    <w:p w14:paraId="6FC6A769" w14:textId="3A6F03E7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Lighting electricians are called </w:t>
      </w:r>
      <w:r w:rsidRPr="00F941E8">
        <w:rPr>
          <w:rFonts w:ascii="Times New Roman" w:hAnsi="Times New Roman" w:cs="Times New Roman"/>
          <w:i/>
          <w:iCs/>
          <w:sz w:val="32"/>
          <w:szCs w:val="32"/>
        </w:rPr>
        <w:t xml:space="preserve">gaffers </w:t>
      </w:r>
      <w:r>
        <w:rPr>
          <w:rFonts w:ascii="Times New Roman" w:hAnsi="Times New Roman" w:cs="Times New Roman"/>
          <w:sz w:val="32"/>
          <w:szCs w:val="32"/>
        </w:rPr>
        <w:t>by others on the crew.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68A0B4C6" w14:textId="4FF581DE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Lighting creates the proper mood for a scene.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A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55282CEA" w14:textId="18841065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At long last, the first lines are spoken by an actor.</w:t>
      </w:r>
      <w:r w:rsidR="000F49EB">
        <w:rPr>
          <w:rFonts w:ascii="Times New Roman" w:hAnsi="Times New Roman" w:cs="Times New Roman"/>
          <w:sz w:val="32"/>
          <w:szCs w:val="32"/>
        </w:rPr>
        <w:t xml:space="preserve"> _</w:t>
      </w:r>
      <w:r w:rsidR="007B5D02" w:rsidRPr="00A73128">
        <w:rPr>
          <w:rFonts w:ascii="Times New Roman" w:hAnsi="Times New Roman" w:cs="Times New Roman"/>
          <w:color w:val="FF0000"/>
          <w:sz w:val="32"/>
          <w:szCs w:val="32"/>
        </w:rPr>
        <w:t>P</w:t>
      </w:r>
      <w:r w:rsidR="000F49EB">
        <w:rPr>
          <w:rFonts w:ascii="Times New Roman" w:hAnsi="Times New Roman" w:cs="Times New Roman"/>
          <w:sz w:val="32"/>
          <w:szCs w:val="32"/>
        </w:rPr>
        <w:t>__</w:t>
      </w:r>
    </w:p>
    <w:p w14:paraId="46D1EB30" w14:textId="5DE6DDD9" w:rsidR="00F941E8" w:rsidRDefault="00C66209" w:rsidP="00F941E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D06E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8DC736" wp14:editId="38CE299E">
                <wp:simplePos x="0" y="0"/>
                <wp:positionH relativeFrom="column">
                  <wp:posOffset>4868545</wp:posOffset>
                </wp:positionH>
                <wp:positionV relativeFrom="paragraph">
                  <wp:posOffset>143510</wp:posOffset>
                </wp:positionV>
                <wp:extent cx="2625725" cy="191008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C2377" w14:textId="1A25BD29" w:rsidR="00DD06E0" w:rsidRDefault="00DD06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48B62" wp14:editId="03313A77">
                                  <wp:extent cx="1781175" cy="17811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C736" id="_x0000_s1028" type="#_x0000_t202" style="position:absolute;margin-left:383.35pt;margin-top:11.3pt;width:206.75pt;height:15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" stroked="f">
                <v:textbox>
                  <w:txbxContent>
                    <w:p w14:paraId="7DEC2377" w14:textId="1A25BD29" w:rsidR="00DD06E0" w:rsidRDefault="00DD06E0">
                      <w:r>
                        <w:rPr>
                          <w:noProof/>
                        </w:rPr>
                        <w:drawing>
                          <wp:inline distT="0" distB="0" distL="0" distR="0" wp14:anchorId="17D48B62" wp14:editId="03313A77">
                            <wp:extent cx="1781175" cy="17811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26D14" w14:textId="7FBC67F4" w:rsidR="00F941E8" w:rsidRPr="00F941E8" w:rsidRDefault="00F941E8" w:rsidP="00F941E8">
      <w:pPr>
        <w:pStyle w:val="ListParagraph"/>
        <w:spacing w:after="0" w:line="480" w:lineRule="auto"/>
        <w:rPr>
          <w:rFonts w:ascii="Times New Roman" w:hAnsi="Times New Roman" w:cs="Times New Roman"/>
          <w:sz w:val="32"/>
          <w:szCs w:val="32"/>
        </w:rPr>
      </w:pPr>
    </w:p>
    <w:sectPr w:rsidR="00F941E8" w:rsidRPr="00F941E8" w:rsidSect="001617D0">
      <w:pgSz w:w="12240" w:h="15840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1659C"/>
    <w:multiLevelType w:val="hybridMultilevel"/>
    <w:tmpl w:val="D3DC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E3DE4"/>
    <w:multiLevelType w:val="hybridMultilevel"/>
    <w:tmpl w:val="33EE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B05"/>
    <w:rsid w:val="00096B2A"/>
    <w:rsid w:val="000E073F"/>
    <w:rsid w:val="000F49EB"/>
    <w:rsid w:val="001617D0"/>
    <w:rsid w:val="001D3E7D"/>
    <w:rsid w:val="001F0770"/>
    <w:rsid w:val="00240198"/>
    <w:rsid w:val="00423394"/>
    <w:rsid w:val="004351AB"/>
    <w:rsid w:val="00534566"/>
    <w:rsid w:val="00613100"/>
    <w:rsid w:val="00656DA3"/>
    <w:rsid w:val="006A6DB6"/>
    <w:rsid w:val="007B5D02"/>
    <w:rsid w:val="00844DA8"/>
    <w:rsid w:val="00893614"/>
    <w:rsid w:val="00994D66"/>
    <w:rsid w:val="00A25003"/>
    <w:rsid w:val="00A73128"/>
    <w:rsid w:val="00BD16E8"/>
    <w:rsid w:val="00C66209"/>
    <w:rsid w:val="00C87B05"/>
    <w:rsid w:val="00DA4430"/>
    <w:rsid w:val="00DD06E0"/>
    <w:rsid w:val="00E32451"/>
    <w:rsid w:val="00E5767C"/>
    <w:rsid w:val="00E81221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BE56"/>
  <w15:docId w15:val="{D807DD57-300A-4FA3-8161-AAA426E9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Schiavone</dc:creator>
  <cp:lastModifiedBy>Patty Schiavone</cp:lastModifiedBy>
  <cp:revision>8</cp:revision>
  <cp:lastPrinted>2021-01-17T16:33:00Z</cp:lastPrinted>
  <dcterms:created xsi:type="dcterms:W3CDTF">2021-01-17T16:25:00Z</dcterms:created>
  <dcterms:modified xsi:type="dcterms:W3CDTF">2021-01-17T16:33:00Z</dcterms:modified>
</cp:coreProperties>
</file>